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Sektionsråd 29/11</w:t>
      </w:r>
    </w:p>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Avenir" w:cs="Avenir" w:eastAsia="Avenir" w:hAnsi="Avenir"/>
          <w:b w:val="1"/>
          <w:i w:val="0"/>
          <w:smallCaps w:val="0"/>
          <w:strike w:val="0"/>
          <w:color w:val="000000"/>
          <w:sz w:val="28"/>
          <w:szCs w:val="28"/>
          <w:u w:val="none"/>
          <w:shd w:fill="auto" w:val="clear"/>
          <w:vertAlign w:val="baseline"/>
        </w:rPr>
      </w:pP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Innehållsförteckning</w:t>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Mötet öppnas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Julbazaren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Event innan jul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Fanbärare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Materialförmedlingen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Början av nästa termin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Stadgar</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pBdr>
          <w:bottom w:color="000000" w:space="1" w:sz="6" w:val="single"/>
        </w:pBdr>
        <w:contextualSpacing w:val="0"/>
        <w:rPr>
          <w:b w:val="1"/>
        </w:rPr>
      </w:pPr>
      <w:r w:rsidDel="00000000" w:rsidR="00000000" w:rsidRPr="00000000">
        <w:rPr>
          <w:rtl w:val="0"/>
        </w:rPr>
      </w:r>
    </w:p>
    <w:p w:rsidR="00000000" w:rsidDel="00000000" w:rsidP="00000000" w:rsidRDefault="00000000" w:rsidRPr="00000000" w14:paraId="0000000A">
      <w:pPr>
        <w:pStyle w:val="Heading1"/>
        <w:contextualSpacing w:val="0"/>
        <w:rPr/>
      </w:pPr>
      <w:bookmarkStart w:colFirst="0" w:colLast="0" w:name="_gjdgxs" w:id="0"/>
      <w:bookmarkEnd w:id="0"/>
      <w:r w:rsidDel="00000000" w:rsidR="00000000" w:rsidRPr="00000000">
        <w:rPr>
          <w:rtl w:val="0"/>
        </w:rPr>
        <w:t xml:space="preserve">Mötet öppnas</w:t>
      </w:r>
    </w:p>
    <w:p w:rsidR="00000000" w:rsidDel="00000000" w:rsidP="00000000" w:rsidRDefault="00000000" w:rsidRPr="00000000" w14:paraId="0000000B">
      <w:pPr>
        <w:pStyle w:val="Heading1"/>
        <w:contextualSpacing w:val="0"/>
        <w:rPr/>
      </w:pPr>
      <w:bookmarkStart w:colFirst="0" w:colLast="0" w:name="_30j0zll" w:id="1"/>
      <w:bookmarkEnd w:id="1"/>
      <w:r w:rsidDel="00000000" w:rsidR="00000000" w:rsidRPr="00000000">
        <w:rPr>
          <w:rtl w:val="0"/>
        </w:rPr>
        <w:t xml:space="preserve">Julbazaren</w:t>
      </w:r>
    </w:p>
    <w:p w:rsidR="00000000" w:rsidDel="00000000" w:rsidP="00000000" w:rsidRDefault="00000000" w:rsidRPr="00000000" w14:paraId="0000000C">
      <w:pPr>
        <w:contextualSpacing w:val="0"/>
        <w:rPr/>
      </w:pPr>
      <w:r w:rsidDel="00000000" w:rsidR="00000000" w:rsidRPr="00000000">
        <w:rPr>
          <w:rtl w:val="0"/>
        </w:rPr>
        <w:t xml:space="preserve">frågar A-baren om de kan få låna disken. Det verkar vara positivt. Lokalbokningen är ordnad. Ordnar så ytterdörren är öppen.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bookmarkStart w:colFirst="0" w:colLast="0" w:name="_1fob9te" w:id="2"/>
      <w:bookmarkEnd w:id="2"/>
      <w:r w:rsidDel="00000000" w:rsidR="00000000" w:rsidRPr="00000000">
        <w:rPr>
          <w:rFonts w:ascii="Avenir" w:cs="Avenir" w:eastAsia="Avenir" w:hAnsi="Avenir"/>
          <w:b w:val="1"/>
          <w:color w:val="000000"/>
          <w:sz w:val="28"/>
          <w:szCs w:val="28"/>
          <w:rtl w:val="0"/>
        </w:rPr>
        <w:t xml:space="preserve">Event innan jul</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5/12 är det pepparkakshustävling, men vi behöver göra en egen affisch, styrelsen sponsrar med 80kr.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Julbazar 9-10/12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Julbar med A-baaren 14/12</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Julgasque 15/12</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bookmarkStart w:colFirst="0" w:colLast="0" w:name="_3znysh7" w:id="3"/>
      <w:bookmarkEnd w:id="3"/>
      <w:r w:rsidDel="00000000" w:rsidR="00000000" w:rsidRPr="00000000">
        <w:rPr>
          <w:rFonts w:ascii="Avenir" w:cs="Avenir" w:eastAsia="Avenir" w:hAnsi="Avenir"/>
          <w:b w:val="1"/>
          <w:color w:val="000000"/>
          <w:sz w:val="28"/>
          <w:szCs w:val="28"/>
          <w:rtl w:val="0"/>
        </w:rPr>
        <w:t xml:space="preserve">Fanbärare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Vi behöver nominera en ny fanbärare. Förslag enligt stadgarna är att fanbärare nomineras av styrelsen och sen röstas igenom på vintermöte. Ett förslag som kommer fram är att det skulle vara ordförande som blir fanbärare automatiskt. Ett alternativ är också att det blir en nomineringsprocess men om ingen vill så blir ordföranden. Vi beslutar om att det ska vara ett hedersomnämnande och om ingen vill så går det automatiskt till ordförande. Vi beslutar ingen är emot.  Jenny är vice 13-14 på diplomeringen. </w:t>
      </w:r>
    </w:p>
    <w:p w:rsidR="00000000" w:rsidDel="00000000" w:rsidP="00000000" w:rsidRDefault="00000000" w:rsidRPr="00000000" w14:paraId="00000016">
      <w:pPr>
        <w:pStyle w:val="Heading1"/>
        <w:contextualSpacing w:val="0"/>
        <w:rPr/>
      </w:pPr>
      <w:bookmarkStart w:colFirst="0" w:colLast="0" w:name="_2et92p0" w:id="4"/>
      <w:bookmarkEnd w:id="4"/>
      <w:r w:rsidDel="00000000" w:rsidR="00000000" w:rsidRPr="00000000">
        <w:rPr>
          <w:rtl w:val="0"/>
        </w:rPr>
        <w:t xml:space="preserve">Materialförmedlingen</w:t>
      </w:r>
    </w:p>
    <w:p w:rsidR="00000000" w:rsidDel="00000000" w:rsidP="00000000" w:rsidRDefault="00000000" w:rsidRPr="00000000" w14:paraId="00000017">
      <w:pPr>
        <w:contextualSpacing w:val="0"/>
        <w:rPr/>
      </w:pPr>
      <w:r w:rsidDel="00000000" w:rsidR="00000000" w:rsidRPr="00000000">
        <w:rPr>
          <w:rtl w:val="0"/>
        </w:rPr>
        <w:t xml:space="preserve">Materialförmedlingen avvecklas då ingen verksamhet sker. Styrelsen beslutar om detta, ingen är emot. </w:t>
      </w:r>
    </w:p>
    <w:p w:rsidR="00000000" w:rsidDel="00000000" w:rsidP="00000000" w:rsidRDefault="00000000" w:rsidRPr="00000000" w14:paraId="00000018">
      <w:pPr>
        <w:pStyle w:val="Heading1"/>
        <w:contextualSpacing w:val="0"/>
        <w:rPr/>
      </w:pPr>
      <w:bookmarkStart w:colFirst="0" w:colLast="0" w:name="_tyjcwt" w:id="5"/>
      <w:bookmarkEnd w:id="5"/>
      <w:r w:rsidDel="00000000" w:rsidR="00000000" w:rsidRPr="00000000">
        <w:rPr>
          <w:rtl w:val="0"/>
        </w:rPr>
        <w:t xml:space="preserve">Början av nästa termin</w:t>
      </w:r>
    </w:p>
    <w:p w:rsidR="00000000" w:rsidDel="00000000" w:rsidP="00000000" w:rsidRDefault="00000000" w:rsidRPr="00000000" w14:paraId="00000019">
      <w:pPr>
        <w:contextualSpacing w:val="0"/>
        <w:rPr/>
      </w:pPr>
      <w:r w:rsidDel="00000000" w:rsidR="00000000" w:rsidRPr="00000000">
        <w:rPr>
          <w:rtl w:val="0"/>
        </w:rPr>
        <w:t xml:space="preserve">Vi diskuterar kring när appen ska ha release och när vi ska ha vintermötet. Förslagsvis release för appen med lunch och kvällsevent vecka 2. Där efter vintermöte 18/1 lunch, detta mötet ska utlysas snarast möjligt. </w:t>
      </w:r>
    </w:p>
    <w:p w:rsidR="00000000" w:rsidDel="00000000" w:rsidP="00000000" w:rsidRDefault="00000000" w:rsidRPr="00000000" w14:paraId="0000001A">
      <w:pPr>
        <w:pStyle w:val="Heading1"/>
        <w:contextualSpacing w:val="0"/>
        <w:rPr/>
      </w:pPr>
      <w:bookmarkStart w:colFirst="0" w:colLast="0" w:name="_3dy6vkm" w:id="6"/>
      <w:bookmarkEnd w:id="6"/>
      <w:r w:rsidDel="00000000" w:rsidR="00000000" w:rsidRPr="00000000">
        <w:rPr>
          <w:rtl w:val="0"/>
        </w:rPr>
        <w:t xml:space="preserve">Stadgar</w:t>
      </w:r>
    </w:p>
    <w:p w:rsidR="00000000" w:rsidDel="00000000" w:rsidP="00000000" w:rsidRDefault="00000000" w:rsidRPr="00000000" w14:paraId="0000001B">
      <w:pPr>
        <w:contextualSpacing w:val="0"/>
        <w:rPr/>
      </w:pPr>
      <w:r w:rsidDel="00000000" w:rsidR="00000000" w:rsidRPr="00000000">
        <w:rPr>
          <w:rtl w:val="0"/>
        </w:rPr>
        <w:t xml:space="preserve">Vi läser igenom de äldre stadgarna och kollar på vad som ingår i det nya förslaget. Det handlar om uppdateringar, förtydliganden och mindre omskrivningar. Några punkter har tagits bort eftersom dessa inte används. Några nya punkter har kommit in bland annat kring nya sektionsklädseln. Det är välkommet om alla kan läsa igenom och komma med åsikter kring formuleringar och innehåll. De nya stadgarna är tänkt att de ska vara klara och kunna röstas igenom på vintermötet.  Det nya förslaget finns bifogat i protokollet.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Vi inför förslag om att det ska finnas en masterpost eftersom vi inte har någon representant från mastersnivån. Hur ska vi får personer att söka? Vi kanske ska besöka masterstudenternas åsrkursnämd och fråga där? Ella tar det vidare.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Övrigt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Vi behöver någon mer till valberedningen. Har vi någon som är intresserad? Nja. </w:t>
      </w:r>
    </w:p>
    <w:p w:rsidR="00000000" w:rsidDel="00000000" w:rsidP="00000000" w:rsidRDefault="00000000" w:rsidRPr="00000000" w14:paraId="00000022">
      <w:pPr>
        <w:contextualSpacing w:val="0"/>
        <w:rPr/>
      </w:pPr>
      <w:bookmarkStart w:colFirst="0" w:colLast="0" w:name="_1t3h5sf" w:id="7"/>
      <w:bookmarkEnd w:id="7"/>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Postbeskrivningarna måste komma in innan jul så att vi kan infoga det i vår verksamhetsbeskrivning som Ella ska formulera i jul. Verksamhetsbeskrivningen ska vara till hjälp för kommande styrelser i och med överlämningar.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Vi har en verksamhetsplan som beskriver våra mål  med året.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Exellence stipendiets jury ska sammankallas snarast möjligt, det vill säga styrelsen (ej representanter från åk3) eftersom beslutet ska tillkännages innan nyår. Beslutet ska meddelas på A-baren.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Mötet avslutas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Ordförande </w:t>
        <w:tab/>
        <w:tab/>
        <w:tab/>
        <w:tab/>
        <w:tab/>
        <w:tab/>
        <w:t xml:space="preserve">Sekreterare</w:t>
      </w:r>
    </w:p>
    <w:p w:rsidR="00000000" w:rsidDel="00000000" w:rsidP="00000000" w:rsidRDefault="00000000" w:rsidRPr="00000000" w14:paraId="0000002C">
      <w:pPr>
        <w:contextualSpacing w:val="0"/>
        <w:rPr/>
      </w:pPr>
      <w:r w:rsidDel="00000000" w:rsidR="00000000" w:rsidRPr="00000000">
        <w:rPr>
          <w:rtl w:val="0"/>
        </w:rPr>
        <w:t xml:space="preserve">Ella Engström</w:t>
        <w:tab/>
        <w:tab/>
        <w:tab/>
        <w:tab/>
        <w:tab/>
        <w:t xml:space="preserve">Kajsa Vogel</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Sektonsråd 29/11 </w:t>
      <w:tab/>
      <w:tab/>
      <w:t xml:space="preserve">Arkitektursektionen THS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venir" w:cs="Avenir" w:eastAsia="Avenir" w:hAnsi="Avenir"/>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