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Styrelseråd Arkitektursektionen THS  01- 11-2017</w:t>
      </w:r>
    </w:p>
    <w:p w:rsidR="00000000" w:rsidDel="00000000" w:rsidP="00000000" w:rsidRDefault="00000000" w:rsidRPr="00000000" w14:paraId="0000000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3">
      <w:pPr>
        <w:contextualSpacing w:val="0"/>
        <w:rPr>
          <w:rFonts w:ascii="Avenir" w:cs="Avenir" w:eastAsia="Avenir" w:hAnsi="Avenir"/>
          <w:b w:val="1"/>
        </w:rPr>
      </w:pPr>
      <w:r w:rsidDel="00000000" w:rsidR="00000000" w:rsidRPr="00000000">
        <w:rPr>
          <w:rFonts w:ascii="Avenir" w:cs="Avenir" w:eastAsia="Avenir" w:hAnsi="Avenir"/>
          <w:b w:val="1"/>
          <w:rtl w:val="0"/>
        </w:rPr>
        <w:t xml:space="preserve">Dagordning: </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2.Info från THS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3.budget-möte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Appen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5.Övriga frågor</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1"/>
        <w:contextualSpacing w:val="0"/>
        <w:rPr/>
      </w:pPr>
      <w:bookmarkStart w:colFirst="0" w:colLast="0" w:name="_gjdgxs" w:id="0"/>
      <w:bookmarkEnd w:id="0"/>
      <w:r w:rsidDel="00000000" w:rsidR="00000000" w:rsidRPr="00000000">
        <w:rPr>
          <w:rtl w:val="0"/>
        </w:rPr>
        <w:t xml:space="preserve">1.Mötet öppnat</w:t>
      </w:r>
    </w:p>
    <w:p w:rsidR="00000000" w:rsidDel="00000000" w:rsidP="00000000" w:rsidRDefault="00000000" w:rsidRPr="00000000" w14:paraId="00000009">
      <w:pPr>
        <w:pStyle w:val="Heading1"/>
        <w:contextualSpacing w:val="0"/>
        <w:rPr/>
      </w:pPr>
      <w:bookmarkStart w:colFirst="0" w:colLast="0" w:name="_30j0zll" w:id="1"/>
      <w:bookmarkEnd w:id="1"/>
      <w:r w:rsidDel="00000000" w:rsidR="00000000" w:rsidRPr="00000000">
        <w:rPr>
          <w:rtl w:val="0"/>
        </w:rPr>
        <w:t xml:space="preserve">2.Info från THS</w:t>
      </w:r>
    </w:p>
    <w:p w:rsidR="00000000" w:rsidDel="00000000" w:rsidP="00000000" w:rsidRDefault="00000000" w:rsidRPr="00000000" w14:paraId="0000000A">
      <w:pPr>
        <w:contextualSpacing w:val="0"/>
        <w:rPr/>
      </w:pPr>
      <w:r w:rsidDel="00000000" w:rsidR="00000000" w:rsidRPr="00000000">
        <w:rPr>
          <w:rtl w:val="0"/>
        </w:rPr>
        <w:t xml:space="preserve">Vi har besök från THS, THS informerar om att arkitektur behöver en representant i valnämnden. </w:t>
      </w:r>
    </w:p>
    <w:p w:rsidR="00000000" w:rsidDel="00000000" w:rsidP="00000000" w:rsidRDefault="00000000" w:rsidRPr="00000000" w14:paraId="0000000B">
      <w:pPr>
        <w:contextualSpacing w:val="0"/>
        <w:rPr/>
      </w:pPr>
      <w:r w:rsidDel="00000000" w:rsidR="00000000" w:rsidRPr="00000000">
        <w:rPr>
          <w:rtl w:val="0"/>
        </w:rPr>
        <w:t xml:space="preserve">Allmänt så har Arkitektursektionen och THS lite att jobba på i relationen till varandra. Vår utbildning är annorlunda jämfört med många andra utbildningar på KTH och det försvårar samarbetet. Det är viktigt att vi flaggar för våra intressen så THS kan förbättra arbetet mot A-sektionen. </w:t>
      </w:r>
    </w:p>
    <w:p w:rsidR="00000000" w:rsidDel="00000000" w:rsidP="00000000" w:rsidRDefault="00000000" w:rsidRPr="00000000" w14:paraId="0000000C">
      <w:pPr>
        <w:contextualSpacing w:val="0"/>
        <w:rPr/>
      </w:pPr>
      <w:r w:rsidDel="00000000" w:rsidR="00000000" w:rsidRPr="00000000">
        <w:rPr>
          <w:rtl w:val="0"/>
        </w:rPr>
        <w:t xml:space="preserve">THS undrar även hur vi på sektionen når ut till studenter på bästa sätt. Det vi kan komma på är genom affischering och genom facebook. Vi skulle gärna utveckla detta dock.</w:t>
      </w:r>
    </w:p>
    <w:p w:rsidR="00000000" w:rsidDel="00000000" w:rsidP="00000000" w:rsidRDefault="00000000" w:rsidRPr="00000000" w14:paraId="0000000D">
      <w:pPr>
        <w:pStyle w:val="Heading1"/>
        <w:contextualSpacing w:val="0"/>
        <w:rPr/>
      </w:pPr>
      <w:bookmarkStart w:colFirst="0" w:colLast="0" w:name="_1fob9te" w:id="2"/>
      <w:bookmarkEnd w:id="2"/>
      <w:r w:rsidDel="00000000" w:rsidR="00000000" w:rsidRPr="00000000">
        <w:rPr>
          <w:rtl w:val="0"/>
        </w:rPr>
        <w:t xml:space="preserve">3.Budget-möte</w:t>
      </w:r>
    </w:p>
    <w:p w:rsidR="00000000" w:rsidDel="00000000" w:rsidP="00000000" w:rsidRDefault="00000000" w:rsidRPr="00000000" w14:paraId="0000000E">
      <w:pPr>
        <w:contextualSpacing w:val="0"/>
        <w:rPr/>
      </w:pPr>
      <w:r w:rsidDel="00000000" w:rsidR="00000000" w:rsidRPr="00000000">
        <w:rPr>
          <w:rtl w:val="0"/>
        </w:rPr>
        <w:t xml:space="preserve">Ordförande Ella och Kassör Einar har funderat på hur budgeten ska läggas upp, ungefär hur mkt pengar behöver varje utskott? Underlaget till budgetmötet är färdigt den här veckan. Vi beslutar att  på torsdags den 16/11 kl. 17.00 kommer vi ha ett extra budgetmöte där alla utskott presenterar budgetunderlag. </w:t>
      </w:r>
    </w:p>
    <w:p w:rsidR="00000000" w:rsidDel="00000000" w:rsidP="00000000" w:rsidRDefault="00000000" w:rsidRPr="00000000" w14:paraId="0000000F">
      <w:pPr>
        <w:pStyle w:val="Heading1"/>
        <w:contextualSpacing w:val="0"/>
        <w:rPr/>
      </w:pPr>
      <w:bookmarkStart w:colFirst="0" w:colLast="0" w:name="_3znysh7" w:id="3"/>
      <w:bookmarkEnd w:id="3"/>
      <w:r w:rsidDel="00000000" w:rsidR="00000000" w:rsidRPr="00000000">
        <w:rPr>
          <w:rtl w:val="0"/>
        </w:rPr>
        <w:t xml:space="preserve">4. Appen</w:t>
      </w:r>
    </w:p>
    <w:p w:rsidR="00000000" w:rsidDel="00000000" w:rsidP="00000000" w:rsidRDefault="00000000" w:rsidRPr="00000000" w14:paraId="00000010">
      <w:pPr>
        <w:contextualSpacing w:val="0"/>
        <w:rPr/>
      </w:pPr>
      <w:r w:rsidDel="00000000" w:rsidR="00000000" w:rsidRPr="00000000">
        <w:rPr>
          <w:rtl w:val="0"/>
        </w:rPr>
        <w:t xml:space="preserve">VI har fått ta del av avtalet mellan samhällsbyggnadssektionen och Bonsai Campus. Fungerar avtalet mellan Bonsai Campus och Samhällsbyggnad även för oss? Ska vi i så fall tacka ja till appen och avtalet?</w:t>
      </w:r>
    </w:p>
    <w:p w:rsidR="00000000" w:rsidDel="00000000" w:rsidP="00000000" w:rsidRDefault="00000000" w:rsidRPr="00000000" w14:paraId="00000011">
      <w:pPr>
        <w:contextualSpacing w:val="0"/>
        <w:rPr/>
      </w:pPr>
      <w:r w:rsidDel="00000000" w:rsidR="00000000" w:rsidRPr="00000000">
        <w:rPr>
          <w:rtl w:val="0"/>
        </w:rPr>
        <w:t xml:space="preserve">Arkipelago- Christoffer anser att det är viktigt att påpeka att Bonsai-appen först och främst är en jobbförmedling för extrajobb och att detta är appens främsta uppgift, men trots detta är appen en bra plattform för event. Deltagarna på mötet har inget emot avtalet eller appen eftersomd en är kostnadsfri för sektionen. Vi tackar därför ja till att börja använda appen. Ella kommer har ett möte med apputvecklarna framöver för att lägga upp en plan för lansering och för att marknadsföra appen.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Vi kommer även få en lista från skolan kring kroki och öppna föreläsningar att lägga in som event i appen.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pStyle w:val="Heading1"/>
        <w:contextualSpacing w:val="0"/>
        <w:rPr/>
      </w:pPr>
      <w:bookmarkStart w:colFirst="0" w:colLast="0" w:name="_2et92p0" w:id="4"/>
      <w:bookmarkEnd w:id="4"/>
      <w:r w:rsidDel="00000000" w:rsidR="00000000" w:rsidRPr="00000000">
        <w:rPr>
          <w:rtl w:val="0"/>
        </w:rPr>
        <w:t xml:space="preserve">5.Övriga frågor</w:t>
      </w:r>
    </w:p>
    <w:p w:rsidR="00000000" w:rsidDel="00000000" w:rsidP="00000000" w:rsidRDefault="00000000" w:rsidRPr="00000000" w14:paraId="00000016">
      <w:pPr>
        <w:contextualSpacing w:val="0"/>
        <w:rPr/>
      </w:pPr>
      <w:r w:rsidDel="00000000" w:rsidR="00000000" w:rsidRPr="00000000">
        <w:rPr>
          <w:rtl w:val="0"/>
        </w:rPr>
        <w:t xml:space="preserve">Ordförande Ella påminner igen om att alla utskott formulerar och skickar in nya rollbeskrivningar till stadgarna. Ella vill ha dem innan jul, så hon kan arbeta fram ett förslag kring nya stadgar klart att diskutera innan vårmötet.  Ellas förslag är att skriva om stadgarna till att vara ganska enkla och sedan bifoga mer utförliga beskrivningar kring hur vi arbetar.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Lokalbokningar för sektionsutskotten ska framöver gå genom Ella för att underlätta för Per Fransson som just nu sköter lokalbokningar.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Det är viktigt att skriva in alla utskottens event i Drive-kalendern så att inga event krockar med varandra.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Eventutskottet har pratat om tankar och visioner. Utskottet behöver lite mer struktur och fler medlemmar men trots det är det en hel del på gång. Det planeras för en jul-och vårgasque. Det finns även planer på att visa julkalendern varje dag någonstans i skolan. I framtiden hoppas event-utskottet kunna hyra buss för studieresor. Även pingisturneringen kommer hamna under event-utskottets regi. Pingisturneringen skulle vara bra om det kunde kombineras med något annat event, till exempel så skulle A-baren skulle kunna pågå samtidigt. Det är bra att kunna diskutera samarbete mellan utskotten på  styrelseråden. Event-utskottet ska ha möte kring julbazaaren.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Mottagningen kör igång sin verksamhet nästa vecka. Mottagningen kommer även hjälpa till med Julgasquen.</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Festeriet planerar för vinprovning den 24/11. Annars så rullar det på som vanligt. Festeriet planerar att göra ett schema så att man vet när det kommer vara barer i sektionslokalen.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PAS har haft möte med ABE-skolan. Bygg var inte representerade. Det var mest info den här gången. Det finns även representanter vi behöver tillsätta i olika råd. PAS ska på möte om utbildning nästa vecka.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Kassör-Einar har pysslat med budgeten tillsammans med Ella. Det har varit lite strul med banken, men det ska vara på väg att lösa sig.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A-baren har bar imorgon. A-baren planerar även för julfest 15/12 och bar vid Diploma days 12/1. A-baren funderar även kring att ha en kaffebar på lucia, med fika och kaffe till försäljning då kommer även tidningen Blandaren finnas till försäljning.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bookmarkStart w:colFirst="0" w:colLast="0" w:name="_tyjcwt" w:id="5"/>
      <w:bookmarkEnd w:id="5"/>
      <w:r w:rsidDel="00000000" w:rsidR="00000000" w:rsidRPr="00000000">
        <w:rPr>
          <w:rtl w:val="0"/>
        </w:rPr>
        <w:t xml:space="preserve">Ettans post frågar runt bland sina kursare och har kontakt med Veronica, men har lite svårt att få in respons. Kan vi i styrelsen hjälpa till med en taktik hur vi kan nå ut?</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Ella har haft möte med skolan och diskuterat att Ella går på alla möten med skolan. Det är kollegiedag 24/11 då behövs dock även fler representanter. Ella ska fortsätta gå på möten i veckan.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Det är beslutat att det blir en tävling kring amöban. Upplägget ska diskuteras tillsammans med skolan.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Kan vi synka vårt schema med resten av KTH? Ella ska ta frågan vidare på fler möten med KTH.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rFonts w:ascii="Avenir" w:cs="Avenir" w:eastAsia="Avenir" w:hAnsi="Avenir"/>
          <w:b w:val="1"/>
        </w:rPr>
      </w:pPr>
      <w:r w:rsidDel="00000000" w:rsidR="00000000" w:rsidRPr="00000000">
        <w:rPr>
          <w:rFonts w:ascii="Avenir" w:cs="Avenir" w:eastAsia="Avenir" w:hAnsi="Avenir"/>
          <w:b w:val="1"/>
          <w:rtl w:val="0"/>
        </w:rPr>
        <w:t xml:space="preserve">6.Mötet avslutat. </w:t>
      </w:r>
    </w:p>
    <w:p w:rsidR="00000000" w:rsidDel="00000000" w:rsidP="00000000" w:rsidRDefault="00000000" w:rsidRPr="00000000" w14:paraId="0000003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2">
      <w:pPr>
        <w:contextualSpacing w:val="0"/>
        <w:rPr>
          <w:rFonts w:ascii="Avenir" w:cs="Avenir" w:eastAsia="Avenir" w:hAnsi="Avenir"/>
        </w:rPr>
      </w:pPr>
      <w:r w:rsidDel="00000000" w:rsidR="00000000" w:rsidRPr="00000000">
        <w:rPr>
          <w:rFonts w:ascii="Avenir" w:cs="Avenir" w:eastAsia="Avenir" w:hAnsi="Avenir"/>
          <w:rtl w:val="0"/>
        </w:rPr>
        <w:t xml:space="preserve">Sekreterare Kajsa Vogel</w:t>
        <w:tab/>
        <w:tab/>
        <w:tab/>
        <w:t xml:space="preserve">Ordförande Ella Engström</w:t>
      </w:r>
    </w:p>
    <w:p w:rsidR="00000000" w:rsidDel="00000000" w:rsidP="00000000" w:rsidRDefault="00000000" w:rsidRPr="00000000" w14:paraId="00000033">
      <w:pPr>
        <w:contextualSpacing w:val="0"/>
        <w:rPr/>
      </w:pPr>
      <w:r w:rsidDel="00000000" w:rsidR="00000000" w:rsidRPr="00000000">
        <w:rPr>
          <w:rtl w:val="0"/>
        </w:rPr>
      </w:r>
    </w:p>
    <w:sectPr>
      <w:headerReference r:id="rId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Mötesprotokoll 07/11-2017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venir" w:cs="Avenir" w:eastAsia="Avenir" w:hAnsi="Aveni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