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Styrelseråd Arkitektursektionen THS  01- 11-2017</w:t>
      </w:r>
    </w:p>
    <w:p w:rsidR="00000000" w:rsidDel="00000000" w:rsidP="00000000" w:rsidRDefault="00000000" w:rsidRPr="00000000" w14:paraId="00000001">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2">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03">
      <w:pPr>
        <w:contextualSpacing w:val="0"/>
        <w:rPr>
          <w:rFonts w:ascii="Avenir" w:cs="Avenir" w:eastAsia="Avenir" w:hAnsi="Avenir"/>
          <w:b w:val="1"/>
        </w:rPr>
      </w:pPr>
      <w:r w:rsidDel="00000000" w:rsidR="00000000" w:rsidRPr="00000000">
        <w:rPr>
          <w:rFonts w:ascii="Avenir" w:cs="Avenir" w:eastAsia="Avenir" w:hAnsi="Avenir"/>
          <w:b w:val="1"/>
          <w:rtl w:val="0"/>
        </w:rPr>
        <w:t xml:space="preserve">Dagordning: </w:t>
      </w:r>
    </w:p>
    <w:sdt>
      <w:sdtPr>
        <w:docPartObj>
          <w:docPartGallery w:val="Table of Contents"/>
          <w:docPartUnique w:val="1"/>
        </w:docPartObj>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\n </w:instrText>
            <w:fldChar w:fldCharType="separate"/>
          </w: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1.Mötet öppnat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2.Info från Vice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3.Aktivering av amöban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4.Skidresa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4"/>
              <w:szCs w:val="24"/>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5.Beslut om ekonomimöte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000000" w:space="1" w:sz="6" w:val="single"/>
              <w:right w:space="0" w:sz="0" w:val="nil"/>
              <w:between w:space="0" w:sz="0" w:val="nil"/>
            </w:pBdr>
            <w:shd w:fill="auto" w:val="clear"/>
            <w:tabs>
              <w:tab w:val="right" w:pos="9056"/>
            </w:tabs>
            <w:spacing w:after="0" w:before="120" w:line="240" w:lineRule="auto"/>
            <w:ind w:left="0" w:right="0" w:firstLine="0"/>
            <w:contextualSpacing w:val="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6.Övriga frågor</w:t>
          </w:r>
          <w:r w:rsidDel="00000000" w:rsidR="00000000" w:rsidRPr="00000000">
            <w:fldChar w:fldCharType="end"/>
          </w:r>
        </w:p>
      </w:sdtContent>
    </w:sdt>
    <w:p w:rsidR="00000000" w:rsidDel="00000000" w:rsidP="00000000" w:rsidRDefault="00000000" w:rsidRPr="00000000" w14:paraId="0000000A">
      <w:pPr>
        <w:contextualSpacing w:val="0"/>
        <w:rPr>
          <w:rFonts w:ascii="Avenir" w:cs="Avenir" w:eastAsia="Avenir" w:hAnsi="Avenir"/>
        </w:rPr>
      </w:pPr>
      <w:bookmarkStart w:colFirst="0" w:colLast="0" w:name="_gjdgxs" w:id="0"/>
      <w:bookmarkEnd w:id="0"/>
      <w:r w:rsidDel="00000000" w:rsidR="00000000" w:rsidRPr="00000000">
        <w:rPr>
          <w:rtl w:val="0"/>
        </w:rPr>
      </w:r>
    </w:p>
    <w:p w:rsidR="00000000" w:rsidDel="00000000" w:rsidP="00000000" w:rsidRDefault="00000000" w:rsidRPr="00000000" w14:paraId="0000000B">
      <w:pPr>
        <w:contextualSpacing w:val="0"/>
        <w:rPr>
          <w:rFonts w:ascii="Avenir" w:cs="Avenir" w:eastAsia="Avenir" w:hAnsi="Avenir"/>
          <w:b w:val="1"/>
        </w:rPr>
      </w:pPr>
      <w:r w:rsidDel="00000000" w:rsidR="00000000" w:rsidRPr="00000000">
        <w:rPr>
          <w:rFonts w:ascii="Avenir" w:cs="Avenir" w:eastAsia="Avenir" w:hAnsi="Avenir"/>
          <w:b w:val="1"/>
          <w:rtl w:val="0"/>
        </w:rPr>
        <w:t xml:space="preserve">Mötet öppnat</w:t>
      </w:r>
    </w:p>
    <w:p w:rsidR="00000000" w:rsidDel="00000000" w:rsidP="00000000" w:rsidRDefault="00000000" w:rsidRPr="00000000" w14:paraId="0000000C">
      <w:pPr>
        <w:contextualSpacing w:val="0"/>
        <w:rPr/>
      </w:pPr>
      <w:r w:rsidDel="00000000" w:rsidR="00000000" w:rsidRPr="00000000">
        <w:rPr>
          <w:rtl w:val="0"/>
        </w:rPr>
        <w:t xml:space="preserve">Alla mår bra, lite förkylning på g kanske. Axel bjuder på paj, kalas!</w:t>
      </w:r>
    </w:p>
    <w:p w:rsidR="00000000" w:rsidDel="00000000" w:rsidP="00000000" w:rsidRDefault="00000000" w:rsidRPr="00000000" w14:paraId="0000000D">
      <w:pPr>
        <w:pStyle w:val="Heading1"/>
        <w:contextualSpacing w:val="0"/>
        <w:rPr/>
      </w:pPr>
      <w:bookmarkStart w:colFirst="0" w:colLast="0" w:name="_30j0zll" w:id="1"/>
      <w:bookmarkEnd w:id="1"/>
      <w:r w:rsidDel="00000000" w:rsidR="00000000" w:rsidRPr="00000000">
        <w:rPr>
          <w:rtl w:val="0"/>
        </w:rPr>
        <w:t xml:space="preserve">Info från Vice</w:t>
      </w:r>
    </w:p>
    <w:p w:rsidR="00000000" w:rsidDel="00000000" w:rsidP="00000000" w:rsidRDefault="00000000" w:rsidRPr="00000000" w14:paraId="0000000E">
      <w:pPr>
        <w:contextualSpacing w:val="0"/>
        <w:rPr/>
      </w:pPr>
      <w:r w:rsidDel="00000000" w:rsidR="00000000" w:rsidRPr="00000000">
        <w:rPr>
          <w:rtl w:val="0"/>
        </w:rPr>
        <w:t xml:space="preserve">Ordförande-Ella påminner om att skicka in beskrivning av sin post. Det kommer vara bra att ha för kommande styrelser.</w:t>
      </w:r>
    </w:p>
    <w:p w:rsidR="00000000" w:rsidDel="00000000" w:rsidP="00000000" w:rsidRDefault="00000000" w:rsidRPr="00000000" w14:paraId="0000000F">
      <w:pPr>
        <w:pStyle w:val="Heading1"/>
        <w:contextualSpacing w:val="0"/>
        <w:rPr/>
      </w:pPr>
      <w:bookmarkStart w:colFirst="0" w:colLast="0" w:name="_1fob9te" w:id="2"/>
      <w:bookmarkEnd w:id="2"/>
      <w:r w:rsidDel="00000000" w:rsidR="00000000" w:rsidRPr="00000000">
        <w:rPr>
          <w:rtl w:val="0"/>
        </w:rPr>
        <w:t xml:space="preserve">Aktivering av amöban</w:t>
      </w:r>
    </w:p>
    <w:p w:rsidR="00000000" w:rsidDel="00000000" w:rsidP="00000000" w:rsidRDefault="00000000" w:rsidRPr="00000000" w14:paraId="00000010">
      <w:pPr>
        <w:contextualSpacing w:val="0"/>
        <w:rPr/>
      </w:pPr>
      <w:bookmarkStart w:colFirst="0" w:colLast="0" w:name="_3znysh7" w:id="3"/>
      <w:bookmarkEnd w:id="3"/>
      <w:r w:rsidDel="00000000" w:rsidR="00000000" w:rsidRPr="00000000">
        <w:rPr>
          <w:rtl w:val="0"/>
        </w:rPr>
        <w:t xml:space="preserve">Amöban behöver utnyttjas mer och bättre. Hur detta ska göras har bland annat tagits upp på åk-nämndsmötena. Att ha en tävling för studenterna är en idé från lärarna. Ett möte om detta kommer ske 7/11. Antagligen så kommer skolan komma bidra med lite pengar för att genomföra tävlingen och det vinnande förslaget. Är tävlingen något som ska kunna ligga hos våra utskott? Baren påpekar att den nya inredningen får blocka deras verksamhet. Arkipelago är intresserade av att gå på mötet. Sektionen är intresserad av att delta och hjälpa skolan med att ordna en tävling. Det är viktigt att representanterna från styrelsen som arbetar med tävlingen förankrar åsikter i styrelsen så att våra verksamheter inte blir negativt påverkade.</w:t>
      </w:r>
    </w:p>
    <w:p w:rsidR="00000000" w:rsidDel="00000000" w:rsidP="00000000" w:rsidRDefault="00000000" w:rsidRPr="00000000" w14:paraId="00000011">
      <w:pPr>
        <w:pStyle w:val="Heading1"/>
        <w:contextualSpacing w:val="0"/>
        <w:rPr/>
      </w:pPr>
      <w:bookmarkStart w:colFirst="0" w:colLast="0" w:name="_2et92p0" w:id="4"/>
      <w:bookmarkEnd w:id="4"/>
      <w:r w:rsidDel="00000000" w:rsidR="00000000" w:rsidRPr="00000000">
        <w:rPr>
          <w:rtl w:val="0"/>
        </w:rPr>
        <w:t xml:space="preserve">Skidresa </w:t>
      </w:r>
    </w:p>
    <w:p w:rsidR="00000000" w:rsidDel="00000000" w:rsidP="00000000" w:rsidRDefault="00000000" w:rsidRPr="00000000" w14:paraId="00000012">
      <w:pPr>
        <w:contextualSpacing w:val="0"/>
        <w:rPr/>
      </w:pPr>
      <w:r w:rsidDel="00000000" w:rsidR="00000000" w:rsidRPr="00000000">
        <w:rPr>
          <w:rtl w:val="0"/>
        </w:rPr>
        <w:t xml:space="preserve">Eventutskottet har varit på möte med byggsektionen om skidresa till Alperna. Bygg vill gärna att arkitektur hänger på. Resan kommer bokas via en länk. Arkitektur är inbjudna att hänga med på deras koncept. Destinationen är Frankrike. Resan kommer ske vecka 12, biljetten kommer kosta ca 6000 kr, varav 1500kr i handpenning. Slutpriset beror på antal anmälningar. Alla kommer bo på samma ställe, åka samma buss, så resan kommer ske ganska tätt gemensamt med bygg. Tyvärr så ligger resan samma vecka som åk 3 har delgenomgång och åk 1 åker till Rom veckan efter. Ella skulle ha möte med Per kring att flytta genomgången för åk 3.Det låter ju jättebra om vi kan börja göra fler saker tillsammans med Bygg. Bygg planerar en Alp-bar där dom ska ha mer info om resan. </w:t>
      </w:r>
    </w:p>
    <w:p w:rsidR="00000000" w:rsidDel="00000000" w:rsidP="00000000" w:rsidRDefault="00000000" w:rsidRPr="00000000" w14:paraId="00000013">
      <w:pPr>
        <w:pStyle w:val="Heading1"/>
        <w:contextualSpacing w:val="0"/>
        <w:rPr/>
      </w:pPr>
      <w:bookmarkStart w:colFirst="0" w:colLast="0" w:name="_tyjcwt" w:id="5"/>
      <w:bookmarkEnd w:id="5"/>
      <w:r w:rsidDel="00000000" w:rsidR="00000000" w:rsidRPr="00000000">
        <w:rPr>
          <w:rtl w:val="0"/>
        </w:rPr>
        <w:t xml:space="preserve">Beslut om ekonomimöte</w:t>
      </w:r>
    </w:p>
    <w:p w:rsidR="00000000" w:rsidDel="00000000" w:rsidP="00000000" w:rsidRDefault="00000000" w:rsidRPr="00000000" w14:paraId="00000014">
      <w:pPr>
        <w:contextualSpacing w:val="0"/>
        <w:rPr/>
      </w:pPr>
      <w:r w:rsidDel="00000000" w:rsidR="00000000" w:rsidRPr="00000000">
        <w:rPr>
          <w:rtl w:val="0"/>
        </w:rPr>
        <w:t xml:space="preserve">Vi behöver ha ett extra budgetmöte och det är viktigt att vi väljer en tid där berörda utskott kan närvara. Mötet ska beröra ekonomifrågor och hur ekonomin ska förvaltas. Det är även viktigt att utskotten känner sig redo för den typen av diskussion så mötet blir produktivt. Beslut om valt datum ges nästa vecka. </w:t>
      </w:r>
    </w:p>
    <w:p w:rsidR="00000000" w:rsidDel="00000000" w:rsidP="00000000" w:rsidRDefault="00000000" w:rsidRPr="00000000" w14:paraId="00000015">
      <w:pPr>
        <w:pStyle w:val="Heading1"/>
        <w:contextualSpacing w:val="0"/>
        <w:rPr/>
      </w:pPr>
      <w:bookmarkStart w:colFirst="0" w:colLast="0" w:name="_3dy6vkm" w:id="6"/>
      <w:bookmarkEnd w:id="6"/>
      <w:r w:rsidDel="00000000" w:rsidR="00000000" w:rsidRPr="00000000">
        <w:rPr>
          <w:rtl w:val="0"/>
        </w:rPr>
        <w:t xml:space="preserve">Övriga frågor</w:t>
      </w:r>
    </w:p>
    <w:p w:rsidR="00000000" w:rsidDel="00000000" w:rsidP="00000000" w:rsidRDefault="00000000" w:rsidRPr="00000000" w14:paraId="00000016">
      <w:pPr>
        <w:contextualSpacing w:val="0"/>
        <w:rPr/>
      </w:pPr>
      <w:r w:rsidDel="00000000" w:rsidR="00000000" w:rsidRPr="00000000">
        <w:rPr>
          <w:rtl w:val="0"/>
        </w:rPr>
        <w:t xml:space="preserve">Vi har fått inbjudan om representationsresa till Aalto universitet i Finland, Jenny Nora och Tilda skulle kunna åka. Styrelsen tycker att det är okej att Jenny, Nora och Tilda representerar oss, ingen är emot.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PAS och Vice ska gå på möte med ABE- skolan. En representant från varje sektion ska mötas och utbyta idéer mellan sektionerna.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Arkitektursektionen har ingen studienämnd (det vill säga alla årskursrepresentanter från alla årskurser har ett möte utan skolan).  Vi är inte heller så bra på kursutvärderingar. Ett förslag som kom upp är att det skulle vara bra med fler möten under kursen tillsammans med studentrepresentant och kursens lärare. Att ha samtal är lättare än att få alla att fylla i en enkät. Arkitekturutbildningen kanske borde bli mer som alla andra utbildningar på KTH som följer det här formatet.  Sektionen kanske även måste bli bättre på att peppa studenter att fylla i enkäter? Arbetet med studentrepresentanter kanske är något för årskursnämndens representanter. Är det samma sak till exempel? Kursutvärderingar bör göras i samarbete med sektionen. Detta görs väl i nuläget tillsammans med lärare och skolan utan studentrepresentant. Det kanske vore bra att besluta om en studentrepresentant. PAS lägger upp THS riktlinjer kring kursutvärderingar. Vice förbereder en mötespunkt kring ämnet.</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Event-utskottet har växt med 3 personer och ska ha möte i slutet av veckan.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Några i åk 2 vill ta tag i Julbazaaren, tjoho! Eventet kommer bli en del av event-gruppen så att konceptet inte förloras till nästa år.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Kommunikationsutskottet hjälper Kajsa med att hitta på något sätt att samla in åsikter som hon kan ta med till bibliotekskommittén i Januari.</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Bör Yogan flyttas till eftermiddagar istället? Sektionen tycker att så borde det vara.  Kajsa kollar på hur det ska göras. </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Filmklubben har  bokat föreläsningssalen A123 för filmvisning ikväll. De har ingen informationskanal för tillfället. Det kanske blir mer info senare via event-utskottet.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rFonts w:ascii="Avenir" w:cs="Avenir" w:eastAsia="Avenir" w:hAnsi="Avenir"/>
          <w:b w:val="1"/>
        </w:rPr>
      </w:pPr>
      <w:r w:rsidDel="00000000" w:rsidR="00000000" w:rsidRPr="00000000">
        <w:rPr>
          <w:rFonts w:ascii="Avenir" w:cs="Avenir" w:eastAsia="Avenir" w:hAnsi="Avenir"/>
          <w:b w:val="1"/>
          <w:rtl w:val="0"/>
        </w:rPr>
        <w:t xml:space="preserve">7.Mötet avslutat. </w:t>
      </w:r>
    </w:p>
    <w:p w:rsidR="00000000" w:rsidDel="00000000" w:rsidP="00000000" w:rsidRDefault="00000000" w:rsidRPr="00000000" w14:paraId="00000027">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8">
      <w:pPr>
        <w:contextualSpacing w:val="0"/>
        <w:rPr>
          <w:rFonts w:ascii="Avenir" w:cs="Avenir" w:eastAsia="Avenir" w:hAnsi="Avenir"/>
        </w:rPr>
      </w:pPr>
      <w:r w:rsidDel="00000000" w:rsidR="00000000" w:rsidRPr="00000000">
        <w:rPr>
          <w:rFonts w:ascii="Avenir" w:cs="Avenir" w:eastAsia="Avenir" w:hAnsi="Avenir"/>
          <w:rtl w:val="0"/>
        </w:rPr>
        <w:t xml:space="preserve">Sekreterare Kajsa Vogel</w:t>
        <w:tab/>
        <w:tab/>
        <w:tab/>
        <w:t xml:space="preserve">Ordförande Axel Stenund</w:t>
      </w:r>
    </w:p>
    <w:p w:rsidR="00000000" w:rsidDel="00000000" w:rsidP="00000000" w:rsidRDefault="00000000" w:rsidRPr="00000000" w14:paraId="00000029">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A">
      <w:pPr>
        <w:contextualSpacing w:val="0"/>
        <w:rPr>
          <w:rFonts w:ascii="Avenir" w:cs="Avenir" w:eastAsia="Avenir" w:hAnsi="Avenir"/>
        </w:rPr>
      </w:pPr>
      <w:r w:rsidDel="00000000" w:rsidR="00000000" w:rsidRPr="00000000">
        <w:rPr>
          <w:rtl w:val="0"/>
        </w:rPr>
      </w:r>
    </w:p>
    <w:p w:rsidR="00000000" w:rsidDel="00000000" w:rsidP="00000000" w:rsidRDefault="00000000" w:rsidRPr="00000000" w14:paraId="0000002B">
      <w:pPr>
        <w:contextualSpacing w:val="0"/>
        <w:rPr>
          <w:rFonts w:ascii="Avenir" w:cs="Avenir" w:eastAsia="Avenir" w:hAnsi="Avenir"/>
        </w:rPr>
      </w:pPr>
      <w:r w:rsidDel="00000000" w:rsidR="00000000" w:rsidRPr="00000000">
        <w:rPr>
          <w:rtl w:val="0"/>
        </w:rPr>
      </w:r>
    </w:p>
    <w:sectPr>
      <w:headerReference r:id="rId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venir" w:cs="Avenir" w:eastAsia="Avenir" w:hAnsi="Avenir"/>
        <w:b w:val="0"/>
        <w:i w:val="0"/>
        <w:smallCaps w:val="0"/>
        <w:strike w:val="0"/>
        <w:color w:val="000000"/>
        <w:sz w:val="22"/>
        <w:szCs w:val="22"/>
        <w:u w:val="none"/>
        <w:shd w:fill="auto" w:val="clear"/>
        <w:vertAlign w:val="baseline"/>
      </w:rPr>
    </w:pPr>
    <w:r w:rsidDel="00000000" w:rsidR="00000000" w:rsidRPr="00000000">
      <w:rPr>
        <w:rFonts w:ascii="Avenir" w:cs="Avenir" w:eastAsia="Avenir" w:hAnsi="Avenir"/>
        <w:b w:val="0"/>
        <w:i w:val="0"/>
        <w:smallCaps w:val="0"/>
        <w:strike w:val="0"/>
        <w:color w:val="000000"/>
        <w:sz w:val="22"/>
        <w:szCs w:val="22"/>
        <w:u w:val="none"/>
        <w:shd w:fill="auto" w:val="clear"/>
        <w:vertAlign w:val="baseline"/>
        <w:rtl w:val="0"/>
      </w:rPr>
      <w:t xml:space="preserve">Styrelseråd 01/11-2017</w:t>
      <w:tab/>
      <w:tab/>
      <w:t xml:space="preserve">Arkitektursektionen THS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Avenir" w:cs="Avenir" w:eastAsia="Avenir" w:hAnsi="Avenir"/>
      <w:b w:val="1"/>
      <w:color w:val="00000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