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Styrelseråd Arkitektursektionen THS 11-10-2017</w:t>
      </w:r>
    </w:p>
    <w:p w:rsidR="00000000" w:rsidDel="00000000" w:rsidP="00000000" w:rsidRDefault="00000000" w:rsidRPr="00000000" w14:paraId="00000001">
      <w:pPr>
        <w:contextualSpacing w:val="0"/>
        <w:rPr>
          <w:rFonts w:ascii="Avenir" w:cs="Avenir" w:eastAsia="Avenir" w:hAnsi="Avenir"/>
          <w:b w:val="1"/>
        </w:rPr>
      </w:pPr>
      <w:r w:rsidDel="00000000" w:rsidR="00000000" w:rsidRPr="00000000">
        <w:rPr>
          <w:rtl w:val="0"/>
        </w:rPr>
      </w:r>
    </w:p>
    <w:p w:rsidR="00000000" w:rsidDel="00000000" w:rsidP="00000000" w:rsidRDefault="00000000" w:rsidRPr="00000000" w14:paraId="00000002">
      <w:pPr>
        <w:contextualSpacing w:val="0"/>
        <w:rPr>
          <w:rFonts w:ascii="Avenir" w:cs="Avenir" w:eastAsia="Avenir" w:hAnsi="Avenir"/>
          <w:b w:val="1"/>
        </w:rPr>
      </w:pPr>
      <w:r w:rsidDel="00000000" w:rsidR="00000000" w:rsidRPr="00000000">
        <w:rPr>
          <w:rFonts w:ascii="Avenir" w:cs="Avenir" w:eastAsia="Avenir" w:hAnsi="Avenir"/>
          <w:b w:val="1"/>
          <w:rtl w:val="0"/>
        </w:rPr>
        <w:t xml:space="preserve">Dagordning:</w:t>
      </w:r>
    </w:p>
    <w:sdt>
      <w:sdtPr>
        <w:docPartObj>
          <w:docPartGallery w:val="Table of Contents"/>
          <w:docPartUnique w:val="1"/>
        </w:docPartObj>
      </w:sdtPr>
      <w:sdtContent>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right" w:pos="9056"/>
            </w:tabs>
            <w:spacing w:after="0" w:before="120" w:line="240" w:lineRule="auto"/>
            <w:ind w:left="0" w:right="0" w:firstLine="0"/>
            <w:contextualSpacing w:val="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\n </w:instrText>
            <w:fldChar w:fldCharType="separate"/>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1.Mötet öppnas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right" w:pos="9056"/>
            </w:tabs>
            <w:spacing w:after="0" w:before="120" w:line="240" w:lineRule="auto"/>
            <w:ind w:left="0" w:right="0" w:firstLine="0"/>
            <w:contextualSpacing w:val="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2.Genomgång av vad som rollerna gjort sedan senast.</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right" w:pos="9056"/>
            </w:tabs>
            <w:spacing w:after="0" w:before="120" w:line="240" w:lineRule="auto"/>
            <w:ind w:left="0" w:right="0" w:firstLine="0"/>
            <w:contextualSpacing w:val="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3.LAS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right" w:pos="9056"/>
            </w:tabs>
            <w:spacing w:after="0" w:before="120" w:line="240" w:lineRule="auto"/>
            <w:ind w:left="0" w:right="0" w:firstLine="0"/>
            <w:contextualSpacing w:val="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4.Appen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9056"/>
            </w:tabs>
            <w:spacing w:after="0" w:before="120" w:line="240" w:lineRule="auto"/>
            <w:ind w:left="0" w:right="0" w:firstLine="0"/>
            <w:contextualSpacing w:val="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5.Stipendium</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right" w:pos="9056"/>
            </w:tabs>
            <w:spacing w:after="0" w:before="120" w:line="240" w:lineRule="auto"/>
            <w:ind w:left="0" w:right="0" w:firstLine="0"/>
            <w:contextualSpacing w:val="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6.Övriga frågor</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9056"/>
            </w:tabs>
            <w:spacing w:after="0" w:before="120" w:line="240" w:lineRule="auto"/>
            <w:ind w:left="0" w:right="0" w:firstLine="0"/>
            <w:contextualSpacing w:val="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7.Mötet avslutas.</w:t>
          </w:r>
          <w:r w:rsidDel="00000000" w:rsidR="00000000" w:rsidRPr="00000000">
            <w:fldChar w:fldCharType="end"/>
          </w:r>
        </w:p>
      </w:sdtContent>
    </w:sdt>
    <w:p w:rsidR="00000000" w:rsidDel="00000000" w:rsidP="00000000" w:rsidRDefault="00000000" w:rsidRPr="00000000" w14:paraId="0000000A">
      <w:pPr>
        <w:pBdr>
          <w:bottom w:color="000000" w:space="1" w:sz="6" w:val="single"/>
        </w:pBd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0B">
      <w:pPr>
        <w:pStyle w:val="Heading1"/>
        <w:contextualSpacing w:val="0"/>
        <w:rPr>
          <w:b w:val="0"/>
        </w:rPr>
      </w:pPr>
      <w:bookmarkStart w:colFirst="0" w:colLast="0" w:name="_gjdgxs" w:id="0"/>
      <w:bookmarkEnd w:id="0"/>
      <w:r w:rsidDel="00000000" w:rsidR="00000000" w:rsidRPr="00000000">
        <w:rPr>
          <w:rtl w:val="0"/>
        </w:rPr>
        <w:t xml:space="preserve">1.Mötet öppnas</w:t>
      </w:r>
      <w:r w:rsidDel="00000000" w:rsidR="00000000" w:rsidRPr="00000000">
        <w:rPr>
          <w:rtl w:val="0"/>
        </w:rPr>
      </w:r>
    </w:p>
    <w:p w:rsidR="00000000" w:rsidDel="00000000" w:rsidP="00000000" w:rsidRDefault="00000000" w:rsidRPr="00000000" w14:paraId="0000000C">
      <w:pPr>
        <w:pStyle w:val="Heading1"/>
        <w:contextualSpacing w:val="0"/>
        <w:rPr>
          <w:b w:val="0"/>
        </w:rPr>
      </w:pPr>
      <w:bookmarkStart w:colFirst="0" w:colLast="0" w:name="_30j0zll" w:id="1"/>
      <w:bookmarkEnd w:id="1"/>
      <w:r w:rsidDel="00000000" w:rsidR="00000000" w:rsidRPr="00000000">
        <w:rPr>
          <w:rtl w:val="0"/>
        </w:rPr>
        <w:t xml:space="preserve">2.Genomgång av vad som rollerna gjort sedan senast. </w:t>
      </w:r>
      <w:r w:rsidDel="00000000" w:rsidR="00000000" w:rsidRPr="00000000">
        <w:rPr>
          <w:rtl w:val="0"/>
        </w:rPr>
      </w:r>
    </w:p>
    <w:p w:rsidR="00000000" w:rsidDel="00000000" w:rsidP="00000000" w:rsidRDefault="00000000" w:rsidRPr="00000000" w14:paraId="0000000D">
      <w:pPr>
        <w:contextualSpacing w:val="0"/>
        <w:rPr>
          <w:rFonts w:ascii="Avenir" w:cs="Avenir" w:eastAsia="Avenir" w:hAnsi="Avenir"/>
        </w:rPr>
      </w:pPr>
      <w:r w:rsidDel="00000000" w:rsidR="00000000" w:rsidRPr="00000000">
        <w:rPr>
          <w:rFonts w:ascii="Avenir" w:cs="Avenir" w:eastAsia="Avenir" w:hAnsi="Avenir"/>
          <w:rtl w:val="0"/>
        </w:rPr>
        <w:t xml:space="preserve">Mottagningen: Börjat arbetet, rekryterat. </w:t>
      </w:r>
    </w:p>
    <w:p w:rsidR="00000000" w:rsidDel="00000000" w:rsidP="00000000" w:rsidRDefault="00000000" w:rsidRPr="00000000" w14:paraId="0000000E">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0F">
      <w:pPr>
        <w:contextualSpacing w:val="0"/>
        <w:rPr>
          <w:rFonts w:ascii="Avenir" w:cs="Avenir" w:eastAsia="Avenir" w:hAnsi="Avenir"/>
        </w:rPr>
      </w:pPr>
      <w:r w:rsidDel="00000000" w:rsidR="00000000" w:rsidRPr="00000000">
        <w:rPr>
          <w:rFonts w:ascii="Avenir" w:cs="Avenir" w:eastAsia="Avenir" w:hAnsi="Avenir"/>
          <w:rtl w:val="0"/>
        </w:rPr>
        <w:t xml:space="preserve">Sekreterare: Läst stadgarna, letat efter mallfiler, mailat THS kring format.</w:t>
      </w:r>
    </w:p>
    <w:p w:rsidR="00000000" w:rsidDel="00000000" w:rsidP="00000000" w:rsidRDefault="00000000" w:rsidRPr="00000000" w14:paraId="00000010">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11">
      <w:pPr>
        <w:contextualSpacing w:val="0"/>
        <w:rPr>
          <w:rFonts w:ascii="Avenir" w:cs="Avenir" w:eastAsia="Avenir" w:hAnsi="Avenir"/>
        </w:rPr>
      </w:pPr>
      <w:r w:rsidDel="00000000" w:rsidR="00000000" w:rsidRPr="00000000">
        <w:rPr>
          <w:rFonts w:ascii="Avenir" w:cs="Avenir" w:eastAsia="Avenir" w:hAnsi="Avenir"/>
          <w:rtl w:val="0"/>
        </w:rPr>
        <w:t xml:space="preserve">Kommunikation: Appen och diskussion om hur protokollen ska hanteras. </w:t>
      </w:r>
    </w:p>
    <w:p w:rsidR="00000000" w:rsidDel="00000000" w:rsidP="00000000" w:rsidRDefault="00000000" w:rsidRPr="00000000" w14:paraId="00000012">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13">
      <w:pPr>
        <w:contextualSpacing w:val="0"/>
        <w:rPr>
          <w:rFonts w:ascii="Avenir" w:cs="Avenir" w:eastAsia="Avenir" w:hAnsi="Avenir"/>
        </w:rPr>
      </w:pPr>
      <w:r w:rsidDel="00000000" w:rsidR="00000000" w:rsidRPr="00000000">
        <w:rPr>
          <w:rFonts w:ascii="Avenir" w:cs="Avenir" w:eastAsia="Avenir" w:hAnsi="Avenir"/>
          <w:rtl w:val="0"/>
        </w:rPr>
        <w:t xml:space="preserve">PAS: Ska på Möte med THS. Vi diskuterar hur vi kan förbättra kommunikationen till THS. Kan vi till exempel få hjälp med kommunikationen ut till studenterna och hjälp med att strukturera upp utbildningsfrågor. Hur borde vi arbeta, kan vi få någon hjälp eller några tips från THS? PAS kollar vidare på mötet med THS. </w:t>
      </w:r>
    </w:p>
    <w:p w:rsidR="00000000" w:rsidDel="00000000" w:rsidP="00000000" w:rsidRDefault="00000000" w:rsidRPr="00000000" w14:paraId="00000014">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15">
      <w:pPr>
        <w:contextualSpacing w:val="0"/>
        <w:rPr>
          <w:rFonts w:ascii="Avenir" w:cs="Avenir" w:eastAsia="Avenir" w:hAnsi="Avenir"/>
        </w:rPr>
      </w:pPr>
      <w:r w:rsidDel="00000000" w:rsidR="00000000" w:rsidRPr="00000000">
        <w:rPr>
          <w:rFonts w:ascii="Avenir" w:cs="Avenir" w:eastAsia="Avenir" w:hAnsi="Avenir"/>
          <w:rtl w:val="0"/>
        </w:rPr>
        <w:t xml:space="preserve">Kassör: Börjar ta över arbetet mer och mer från Mark, gått bokföringskurs och ska på bankmöte med överlämning snart. </w:t>
      </w:r>
    </w:p>
    <w:p w:rsidR="00000000" w:rsidDel="00000000" w:rsidP="00000000" w:rsidRDefault="00000000" w:rsidRPr="00000000" w14:paraId="00000016">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17">
      <w:pPr>
        <w:contextualSpacing w:val="0"/>
        <w:rPr>
          <w:rFonts w:ascii="Avenir" w:cs="Avenir" w:eastAsia="Avenir" w:hAnsi="Avenir"/>
        </w:rPr>
      </w:pPr>
      <w:r w:rsidDel="00000000" w:rsidR="00000000" w:rsidRPr="00000000">
        <w:rPr>
          <w:rFonts w:ascii="Avenir" w:cs="Avenir" w:eastAsia="Avenir" w:hAnsi="Avenir"/>
          <w:rtl w:val="0"/>
        </w:rPr>
        <w:t xml:space="preserve">Vice-ordförande: Har haft möte med Ella kring sin roll eftersom det är en ny roll. </w:t>
      </w:r>
    </w:p>
    <w:p w:rsidR="00000000" w:rsidDel="00000000" w:rsidP="00000000" w:rsidRDefault="00000000" w:rsidRPr="00000000" w14:paraId="00000018">
      <w:pPr>
        <w:pStyle w:val="Heading1"/>
        <w:contextualSpacing w:val="0"/>
        <w:rPr>
          <w:b w:val="0"/>
        </w:rPr>
      </w:pPr>
      <w:bookmarkStart w:colFirst="0" w:colLast="0" w:name="_1fob9te" w:id="2"/>
      <w:bookmarkEnd w:id="2"/>
      <w:r w:rsidDel="00000000" w:rsidR="00000000" w:rsidRPr="00000000">
        <w:rPr>
          <w:rtl w:val="0"/>
        </w:rPr>
        <w:t xml:space="preserve">3.LAS</w:t>
      </w:r>
      <w:r w:rsidDel="00000000" w:rsidR="00000000" w:rsidRPr="00000000">
        <w:rPr>
          <w:rtl w:val="0"/>
        </w:rPr>
      </w:r>
    </w:p>
    <w:p w:rsidR="00000000" w:rsidDel="00000000" w:rsidP="00000000" w:rsidRDefault="00000000" w:rsidRPr="00000000" w14:paraId="00000019">
      <w:pPr>
        <w:contextualSpacing w:val="0"/>
        <w:rPr>
          <w:rFonts w:ascii="Avenir" w:cs="Avenir" w:eastAsia="Avenir" w:hAnsi="Avenir"/>
        </w:rPr>
      </w:pPr>
      <w:r w:rsidDel="00000000" w:rsidR="00000000" w:rsidRPr="00000000">
        <w:rPr>
          <w:rFonts w:ascii="Avenir" w:cs="Avenir" w:eastAsia="Avenir" w:hAnsi="Avenir"/>
          <w:rtl w:val="0"/>
        </w:rPr>
        <w:t xml:space="preserve">Yang Zhong kandiderar till LAS. Yang är den enda sökande. Yang vill att studenterna ska ha mer inflytande över möbleringen på skolan. </w:t>
      </w:r>
    </w:p>
    <w:p w:rsidR="00000000" w:rsidDel="00000000" w:rsidP="00000000" w:rsidRDefault="00000000" w:rsidRPr="00000000" w14:paraId="0000001A">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1B">
      <w:pPr>
        <w:contextualSpacing w:val="0"/>
        <w:rPr>
          <w:rFonts w:ascii="Avenir" w:cs="Avenir" w:eastAsia="Avenir" w:hAnsi="Avenir"/>
        </w:rPr>
      </w:pPr>
      <w:r w:rsidDel="00000000" w:rsidR="00000000" w:rsidRPr="00000000">
        <w:rPr>
          <w:rFonts w:ascii="Avenir" w:cs="Avenir" w:eastAsia="Avenir" w:hAnsi="Avenir"/>
          <w:rtl w:val="0"/>
        </w:rPr>
        <w:t xml:space="preserve">Styrelsen väjer Yang Zhong till LAS, ingen emot. </w:t>
      </w:r>
    </w:p>
    <w:p w:rsidR="00000000" w:rsidDel="00000000" w:rsidP="00000000" w:rsidRDefault="00000000" w:rsidRPr="00000000" w14:paraId="0000001C">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1D">
      <w:pPr>
        <w:contextualSpacing w:val="0"/>
        <w:rPr>
          <w:rFonts w:ascii="Avenir" w:cs="Avenir" w:eastAsia="Avenir" w:hAnsi="Avenir"/>
        </w:rPr>
      </w:pPr>
      <w:r w:rsidDel="00000000" w:rsidR="00000000" w:rsidRPr="00000000">
        <w:rPr>
          <w:rFonts w:ascii="Avenir" w:cs="Avenir" w:eastAsia="Avenir" w:hAnsi="Avenir"/>
          <w:rtl w:val="0"/>
        </w:rPr>
        <w:t xml:space="preserve">Diskussion om LAS uppdrag. Frågor som skulle kunna tas upp är hur man gör med öppettider i gipsrummet, hantering av dörrplatserna där det är för mycket spring till dörren för att öppna dörren. Att få in åsikter från studenterna vore bra. En undersökning via facebook-gruppen kanske skulle vara ett bra sätt att få in åsikter? Yang kollar vidare på vad som ska göras. </w:t>
      </w:r>
    </w:p>
    <w:p w:rsidR="00000000" w:rsidDel="00000000" w:rsidP="00000000" w:rsidRDefault="00000000" w:rsidRPr="00000000" w14:paraId="0000001E">
      <w:pPr>
        <w:pStyle w:val="Heading1"/>
        <w:contextualSpacing w:val="0"/>
        <w:rPr>
          <w:b w:val="0"/>
        </w:rPr>
      </w:pPr>
      <w:bookmarkStart w:colFirst="0" w:colLast="0" w:name="_3znysh7" w:id="3"/>
      <w:bookmarkEnd w:id="3"/>
      <w:r w:rsidDel="00000000" w:rsidR="00000000" w:rsidRPr="00000000">
        <w:rPr>
          <w:rtl w:val="0"/>
        </w:rPr>
        <w:t xml:space="preserve">4.Appen</w:t>
      </w:r>
      <w:r w:rsidDel="00000000" w:rsidR="00000000" w:rsidRPr="00000000">
        <w:rPr>
          <w:rtl w:val="0"/>
        </w:rPr>
      </w:r>
    </w:p>
    <w:p w:rsidR="00000000" w:rsidDel="00000000" w:rsidP="00000000" w:rsidRDefault="00000000" w:rsidRPr="00000000" w14:paraId="0000001F">
      <w:pPr>
        <w:contextualSpacing w:val="0"/>
        <w:rPr>
          <w:rFonts w:ascii="Avenir" w:cs="Avenir" w:eastAsia="Avenir" w:hAnsi="Avenir"/>
        </w:rPr>
      </w:pPr>
      <w:r w:rsidDel="00000000" w:rsidR="00000000" w:rsidRPr="00000000">
        <w:rPr>
          <w:rFonts w:ascii="Avenir" w:cs="Avenir" w:eastAsia="Avenir" w:hAnsi="Avenir"/>
          <w:rtl w:val="0"/>
        </w:rPr>
        <w:t xml:space="preserve">Åsikter från deltagarna på mötet. Skulle inte Canvas vara ett bra forum istället? Canavas måste ju alla studenter använda. Dock är sidan lite tråkig.  Appen har en bredare utvecklingspotential för hela campus. Jobbigt att man måste registrera ett konto dock, även att man får mail-notiser. Snygg layout. </w:t>
      </w:r>
    </w:p>
    <w:p w:rsidR="00000000" w:rsidDel="00000000" w:rsidP="00000000" w:rsidRDefault="00000000" w:rsidRPr="00000000" w14:paraId="00000020">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21">
      <w:pPr>
        <w:contextualSpacing w:val="0"/>
        <w:rPr>
          <w:rFonts w:ascii="Avenir" w:cs="Avenir" w:eastAsia="Avenir" w:hAnsi="Avenir"/>
        </w:rPr>
      </w:pPr>
      <w:r w:rsidDel="00000000" w:rsidR="00000000" w:rsidRPr="00000000">
        <w:rPr>
          <w:rFonts w:ascii="Avenir" w:cs="Avenir" w:eastAsia="Avenir" w:hAnsi="Avenir"/>
          <w:rtl w:val="0"/>
        </w:rPr>
        <w:t xml:space="preserve">Appen vore bra att diskutera när festeriet och klubben är närvarande eftersom dessa utskott är dem som är närmast berörda. </w:t>
      </w:r>
    </w:p>
    <w:p w:rsidR="00000000" w:rsidDel="00000000" w:rsidP="00000000" w:rsidRDefault="00000000" w:rsidRPr="00000000" w14:paraId="00000022">
      <w:pPr>
        <w:pStyle w:val="Heading1"/>
        <w:contextualSpacing w:val="0"/>
        <w:rPr>
          <w:b w:val="0"/>
        </w:rPr>
      </w:pPr>
      <w:bookmarkStart w:colFirst="0" w:colLast="0" w:name="_2et92p0" w:id="4"/>
      <w:bookmarkEnd w:id="4"/>
      <w:r w:rsidDel="00000000" w:rsidR="00000000" w:rsidRPr="00000000">
        <w:rPr>
          <w:rtl w:val="0"/>
        </w:rPr>
        <w:t xml:space="preserve">5.Stipendium</w:t>
      </w:r>
      <w:r w:rsidDel="00000000" w:rsidR="00000000" w:rsidRPr="00000000">
        <w:rPr>
          <w:rtl w:val="0"/>
        </w:rPr>
      </w:r>
    </w:p>
    <w:p w:rsidR="00000000" w:rsidDel="00000000" w:rsidP="00000000" w:rsidRDefault="00000000" w:rsidRPr="00000000" w14:paraId="00000023">
      <w:pPr>
        <w:contextualSpacing w:val="0"/>
        <w:rPr>
          <w:rFonts w:ascii="Avenir" w:cs="Avenir" w:eastAsia="Avenir" w:hAnsi="Avenir"/>
        </w:rPr>
      </w:pPr>
      <w:r w:rsidDel="00000000" w:rsidR="00000000" w:rsidRPr="00000000">
        <w:rPr>
          <w:rFonts w:ascii="Avenir" w:cs="Avenir" w:eastAsia="Avenir" w:hAnsi="Avenir"/>
          <w:rtl w:val="0"/>
        </w:rPr>
        <w:t xml:space="preserve">Excellens-stipendium från S-länken, tilldelas någon som gjort något utmärkt för skolan. Det låter som något bra. Stipendiat behöver dock nomineras av styrelsen inom snar framtid. Kamrat-stipendium via THS, tilldelas någon som gjort mycket för stämningen på skolan, nomineringarna behöver ges till THS förens i vår. Även detta stipendium låter som något vi vill dela ut. Det kanske skulle vara bra att nominera flera studenter? Kanske en från åk 1, 2 och 3? Val av stipendiater skulle kunna ske på nästa stormöte. Vem tar ansvar över detta? Fortsatt oklart vem som ansvarar. </w:t>
      </w:r>
    </w:p>
    <w:p w:rsidR="00000000" w:rsidDel="00000000" w:rsidP="00000000" w:rsidRDefault="00000000" w:rsidRPr="00000000" w14:paraId="00000024">
      <w:pPr>
        <w:pStyle w:val="Heading1"/>
        <w:contextualSpacing w:val="0"/>
        <w:rPr>
          <w:b w:val="0"/>
        </w:rPr>
      </w:pPr>
      <w:bookmarkStart w:colFirst="0" w:colLast="0" w:name="_tyjcwt" w:id="5"/>
      <w:bookmarkEnd w:id="5"/>
      <w:r w:rsidDel="00000000" w:rsidR="00000000" w:rsidRPr="00000000">
        <w:rPr>
          <w:rtl w:val="0"/>
        </w:rPr>
        <w:t xml:space="preserve">6.Övriga frågor</w:t>
      </w:r>
      <w:r w:rsidDel="00000000" w:rsidR="00000000" w:rsidRPr="00000000">
        <w:rPr>
          <w:rtl w:val="0"/>
        </w:rPr>
      </w:r>
    </w:p>
    <w:p w:rsidR="00000000" w:rsidDel="00000000" w:rsidP="00000000" w:rsidRDefault="00000000" w:rsidRPr="00000000" w14:paraId="00000025">
      <w:pPr>
        <w:contextualSpacing w:val="0"/>
        <w:rPr>
          <w:rFonts w:ascii="Avenir" w:cs="Avenir" w:eastAsia="Avenir" w:hAnsi="Avenir"/>
        </w:rPr>
      </w:pPr>
      <w:r w:rsidDel="00000000" w:rsidR="00000000" w:rsidRPr="00000000">
        <w:rPr>
          <w:rFonts w:ascii="Avenir" w:cs="Avenir" w:eastAsia="Avenir" w:hAnsi="Avenir"/>
          <w:rtl w:val="0"/>
        </w:rPr>
        <w:t xml:space="preserve">Fråga om att söka stipendier:</w:t>
      </w:r>
    </w:p>
    <w:p w:rsidR="00000000" w:rsidDel="00000000" w:rsidP="00000000" w:rsidRDefault="00000000" w:rsidRPr="00000000" w14:paraId="00000026">
      <w:pPr>
        <w:contextualSpacing w:val="0"/>
        <w:rPr>
          <w:rFonts w:ascii="Avenir" w:cs="Avenir" w:eastAsia="Avenir" w:hAnsi="Avenir"/>
        </w:rPr>
      </w:pPr>
      <w:r w:rsidDel="00000000" w:rsidR="00000000" w:rsidRPr="00000000">
        <w:rPr>
          <w:rFonts w:ascii="Avenir" w:cs="Avenir" w:eastAsia="Avenir" w:hAnsi="Avenir"/>
          <w:rtl w:val="0"/>
        </w:rPr>
        <w:t xml:space="preserve">PAS vill söka stipendier till sektionen och undrar om styrelsen behöver godkänna varje ansökan? Detta kanske är något som behöver föras in i stadgarna. Styrelsen ser inga hinder mot att ansöka eftersom det går att dra tillbaka ansökningarna om det skulle dyka upp något hinder.</w:t>
      </w:r>
    </w:p>
    <w:p w:rsidR="00000000" w:rsidDel="00000000" w:rsidP="00000000" w:rsidRDefault="00000000" w:rsidRPr="00000000" w14:paraId="00000027">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28">
      <w:pPr>
        <w:contextualSpacing w:val="0"/>
        <w:rPr>
          <w:rFonts w:ascii="Avenir" w:cs="Avenir" w:eastAsia="Avenir" w:hAnsi="Avenir"/>
        </w:rPr>
      </w:pPr>
      <w:r w:rsidDel="00000000" w:rsidR="00000000" w:rsidRPr="00000000">
        <w:rPr>
          <w:rFonts w:ascii="Avenir" w:cs="Avenir" w:eastAsia="Avenir" w:hAnsi="Avenir"/>
          <w:rtl w:val="0"/>
        </w:rPr>
        <w:t xml:space="preserve">Frågan är om vi får pengar vem som ska få tillgång till dem? Kan vara en bra förmån för sektionsmedlemmar att få ansöka om dessa pengar som kan gå till resor etc. </w:t>
      </w:r>
    </w:p>
    <w:p w:rsidR="00000000" w:rsidDel="00000000" w:rsidP="00000000" w:rsidRDefault="00000000" w:rsidRPr="00000000" w14:paraId="00000029">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2A">
      <w:pPr>
        <w:contextualSpacing w:val="0"/>
        <w:rPr>
          <w:rFonts w:ascii="Avenir" w:cs="Avenir" w:eastAsia="Avenir" w:hAnsi="Avenir"/>
        </w:rPr>
      </w:pPr>
      <w:bookmarkStart w:colFirst="0" w:colLast="0" w:name="_3dy6vkm" w:id="6"/>
      <w:bookmarkEnd w:id="6"/>
      <w:r w:rsidDel="00000000" w:rsidR="00000000" w:rsidRPr="00000000">
        <w:rPr>
          <w:rFonts w:ascii="Avenir" w:cs="Avenir" w:eastAsia="Avenir" w:hAnsi="Avenir"/>
          <w:rtl w:val="0"/>
        </w:rPr>
        <w:t xml:space="preserve">Behöver vi då ha någon som är ansvarig för att avgöra vem som ska få tillgång? Är detta något som skulle kunna ligga under ett event- utskott? Är det något vi behöver? Ska det vara en egen post eller är det något som ska ligga under någon annan post? En diskussion som kanske är bra att fortsätta att diskutera framöver som kanske kan tas upp på nästa stormöte. Ett utskott kan också startas utan stormöte. Att starta en kommitté skulle vara bra för nomineringar till stipendium. Axel lovar att kolla med THS, Ella och sedan återkomma till PAS kring riktlinjer kring stipendium. </w:t>
      </w:r>
    </w:p>
    <w:p w:rsidR="00000000" w:rsidDel="00000000" w:rsidP="00000000" w:rsidRDefault="00000000" w:rsidRPr="00000000" w14:paraId="0000002B">
      <w:pPr>
        <w:pStyle w:val="Heading1"/>
        <w:contextualSpacing w:val="0"/>
        <w:rPr/>
      </w:pPr>
      <w:bookmarkStart w:colFirst="0" w:colLast="0" w:name="_1t3h5sf" w:id="7"/>
      <w:bookmarkEnd w:id="7"/>
      <w:r w:rsidDel="00000000" w:rsidR="00000000" w:rsidRPr="00000000">
        <w:rPr>
          <w:rtl w:val="0"/>
        </w:rPr>
        <w:t xml:space="preserve">7.Mötet avslutas. </w:t>
      </w:r>
    </w:p>
    <w:p w:rsidR="00000000" w:rsidDel="00000000" w:rsidP="00000000" w:rsidRDefault="00000000" w:rsidRPr="00000000" w14:paraId="0000002C">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2D">
      <w:pPr>
        <w:contextualSpacing w:val="0"/>
        <w:rPr>
          <w:rFonts w:ascii="Avenir" w:cs="Avenir" w:eastAsia="Avenir" w:hAnsi="Avenir"/>
        </w:rPr>
      </w:pPr>
      <w:r w:rsidDel="00000000" w:rsidR="00000000" w:rsidRPr="00000000">
        <w:rPr>
          <w:rFonts w:ascii="Avenir" w:cs="Avenir" w:eastAsia="Avenir" w:hAnsi="Avenir"/>
          <w:rtl w:val="0"/>
        </w:rPr>
        <w:t xml:space="preserve">Sekreterare Kajsa Vogel</w:t>
        <w:tab/>
        <w:tab/>
        <w:tab/>
        <w:t xml:space="preserve">Ordförande Axel Stenund </w:t>
      </w:r>
    </w:p>
    <w:sectPr>
      <w:headerReference r:id="rId6" w:type="default"/>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contextualSpacing w:val="0"/>
      <w:rPr>
        <w:rFonts w:ascii="Avenir" w:cs="Avenir" w:eastAsia="Avenir" w:hAnsi="Avenir"/>
        <w:sz w:val="22"/>
        <w:szCs w:val="22"/>
      </w:rPr>
    </w:pPr>
    <w:r w:rsidDel="00000000" w:rsidR="00000000" w:rsidRPr="00000000">
      <w:rPr>
        <w:rFonts w:ascii="Avenir" w:cs="Avenir" w:eastAsia="Avenir" w:hAnsi="Avenir"/>
        <w:sz w:val="22"/>
        <w:szCs w:val="22"/>
        <w:rtl w:val="0"/>
      </w:rPr>
      <w:t xml:space="preserve">Styrelseråd 11/10- 2017</w:t>
      <w:tab/>
      <w:tab/>
      <w:tab/>
      <w:tab/>
      <w:t xml:space="preserve">Arkitektursektionen THS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4"/>
        <w:szCs w:val="24"/>
        <w:u w:val="none"/>
        <w:shd w:fill="auto" w:val="clear"/>
        <w:vertAlign w:val="baseline"/>
        <w:lang w:val="sv-S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Avenir" w:cs="Avenir" w:eastAsia="Avenir" w:hAnsi="Avenir"/>
      <w:b w:val="1"/>
      <w:color w:val="00000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